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B0" w:rsidRPr="005C5DBF" w:rsidRDefault="003F3BB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F3BB0" w:rsidRPr="005C5DBF" w:rsidRDefault="003F3BB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F3BB0" w:rsidRPr="005C5DBF" w:rsidRDefault="003F3BB0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F3BB0" w:rsidRPr="005C5DBF" w:rsidRDefault="003F3BB0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F3BB0" w:rsidRPr="005C5DBF" w:rsidRDefault="003F3BB0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14.04.2020 № 116</w:t>
      </w:r>
    </w:p>
    <w:p w:rsidR="003F3BB0" w:rsidRPr="005C5DBF" w:rsidRDefault="003F3BB0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3F3BB0" w:rsidRPr="005C5DBF" w:rsidRDefault="003F3BB0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схемы расположения земельного участка, расположенного на территории Старосельского сельского поселения  </w:t>
      </w:r>
    </w:p>
    <w:p w:rsidR="003F3BB0" w:rsidRPr="005C5DBF" w:rsidRDefault="003F3BB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3BB0" w:rsidRPr="005C5DBF" w:rsidRDefault="003F3BB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3BB0" w:rsidRPr="005C5DBF" w:rsidRDefault="003F3BB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3F3BB0" w:rsidRDefault="003F3BB0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E0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ABF">
        <w:rPr>
          <w:rFonts w:ascii="Times New Roman" w:hAnsi="Times New Roman" w:cs="Times New Roman"/>
          <w:sz w:val="24"/>
          <w:szCs w:val="24"/>
        </w:rPr>
        <w:t>решением Унечского районного Совета народных депутатов от 2</w:t>
      </w:r>
      <w:r>
        <w:rPr>
          <w:rFonts w:ascii="Times New Roman" w:hAnsi="Times New Roman" w:cs="Times New Roman"/>
          <w:sz w:val="24"/>
          <w:szCs w:val="24"/>
        </w:rPr>
        <w:t>3.08.2013</w:t>
      </w:r>
      <w:r w:rsidRPr="006B6ABF">
        <w:rPr>
          <w:rFonts w:ascii="Times New Roman" w:hAnsi="Times New Roman" w:cs="Times New Roman"/>
          <w:sz w:val="24"/>
          <w:szCs w:val="24"/>
        </w:rPr>
        <w:t xml:space="preserve"> № 4-4</w:t>
      </w:r>
      <w:r>
        <w:rPr>
          <w:rFonts w:ascii="Times New Roman" w:hAnsi="Times New Roman" w:cs="Times New Roman"/>
          <w:sz w:val="24"/>
          <w:szCs w:val="24"/>
        </w:rPr>
        <w:t>90</w:t>
      </w:r>
      <w:r w:rsidRPr="006B6ABF">
        <w:rPr>
          <w:rFonts w:ascii="Times New Roman" w:hAnsi="Times New Roman" w:cs="Times New Roman"/>
          <w:sz w:val="24"/>
          <w:szCs w:val="24"/>
        </w:rPr>
        <w:t xml:space="preserve"> «Об утверждении Генерального плана </w:t>
      </w:r>
      <w:r>
        <w:rPr>
          <w:rFonts w:ascii="Times New Roman" w:hAnsi="Times New Roman" w:cs="Times New Roman"/>
          <w:sz w:val="24"/>
          <w:szCs w:val="24"/>
        </w:rPr>
        <w:t>Старосельского</w:t>
      </w:r>
      <w:r w:rsidRPr="006B6ABF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 (в редакции решения от 06.11.2019 № 6-</w:t>
      </w:r>
      <w:r>
        <w:rPr>
          <w:rFonts w:ascii="Times New Roman" w:hAnsi="Times New Roman" w:cs="Times New Roman"/>
          <w:sz w:val="24"/>
          <w:szCs w:val="24"/>
        </w:rPr>
        <w:t>36)</w:t>
      </w:r>
      <w:r w:rsidRPr="006B6ABF">
        <w:rPr>
          <w:rFonts w:ascii="Times New Roman" w:hAnsi="Times New Roman" w:cs="Times New Roman"/>
          <w:sz w:val="24"/>
          <w:szCs w:val="24"/>
        </w:rPr>
        <w:t>, решением Унечского районного</w:t>
      </w: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23.08.2013</w:t>
      </w:r>
      <w:r w:rsidRPr="006B6ABF">
        <w:rPr>
          <w:rFonts w:ascii="Times New Roman" w:hAnsi="Times New Roman" w:cs="Times New Roman"/>
          <w:sz w:val="24"/>
          <w:szCs w:val="24"/>
        </w:rPr>
        <w:t xml:space="preserve"> № 4-4</w:t>
      </w:r>
      <w:r>
        <w:rPr>
          <w:rFonts w:ascii="Times New Roman" w:hAnsi="Times New Roman" w:cs="Times New Roman"/>
          <w:sz w:val="24"/>
          <w:szCs w:val="24"/>
        </w:rPr>
        <w:t>91</w:t>
      </w:r>
      <w:r w:rsidRPr="006B6ABF">
        <w:rPr>
          <w:rFonts w:ascii="Times New Roman" w:hAnsi="Times New Roman" w:cs="Times New Roman"/>
          <w:sz w:val="24"/>
          <w:szCs w:val="24"/>
        </w:rPr>
        <w:t xml:space="preserve"> (в редакции </w:t>
      </w:r>
      <w:r>
        <w:rPr>
          <w:rFonts w:ascii="Times New Roman" w:hAnsi="Times New Roman" w:cs="Times New Roman"/>
          <w:sz w:val="24"/>
          <w:szCs w:val="24"/>
        </w:rPr>
        <w:t>решений</w:t>
      </w:r>
      <w:r w:rsidRPr="006B6ABF">
        <w:rPr>
          <w:rFonts w:ascii="Times New Roman" w:hAnsi="Times New Roman" w:cs="Times New Roman"/>
          <w:sz w:val="24"/>
          <w:szCs w:val="24"/>
        </w:rPr>
        <w:t xml:space="preserve"> от 21.04.2017 № 5-2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6B6ABF">
        <w:rPr>
          <w:rFonts w:ascii="Times New Roman" w:hAnsi="Times New Roman" w:cs="Times New Roman"/>
          <w:sz w:val="24"/>
          <w:szCs w:val="24"/>
        </w:rPr>
        <w:t>, от 06.1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6ABF">
        <w:rPr>
          <w:rFonts w:ascii="Times New Roman" w:hAnsi="Times New Roman" w:cs="Times New Roman"/>
          <w:sz w:val="24"/>
          <w:szCs w:val="24"/>
        </w:rPr>
        <w:t>.2019 № 6-3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B6ABF">
        <w:rPr>
          <w:rFonts w:ascii="Times New Roman" w:hAnsi="Times New Roman" w:cs="Times New Roman"/>
          <w:sz w:val="24"/>
          <w:szCs w:val="24"/>
        </w:rPr>
        <w:t xml:space="preserve">) «Об утверждении Правил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Старосельского</w:t>
      </w:r>
      <w:r w:rsidRPr="006B6ABF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</w:t>
      </w:r>
      <w:r w:rsidRPr="00CD7CA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AB57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распоряжением администрации  Старосельского сельского поселения от 14.04.2020 № 37 «О присвоении адреса объекту адресации», 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>енный кадастровый учет земельного участка для размещения площадки под водозабор в  д. Пучковка  Старосельского сельского поселения</w:t>
      </w:r>
      <w:bookmarkStart w:id="0" w:name="_GoBack"/>
      <w:bookmarkEnd w:id="0"/>
    </w:p>
    <w:p w:rsidR="003F3BB0" w:rsidRDefault="003F3BB0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3F3BB0" w:rsidRPr="005C5DBF" w:rsidRDefault="003F3BB0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3F3BB0" w:rsidRPr="00372FFD" w:rsidRDefault="003F3BB0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32:27:0120401,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3F3BB0" w:rsidRPr="00372FFD" w:rsidRDefault="003F3BB0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902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3F3BB0" w:rsidRDefault="003F3BB0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Старосельское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>д. Пучковка, ул. Лесная, з/у 44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F3BB0" w:rsidRPr="006221CE" w:rsidRDefault="003F3BB0" w:rsidP="004E2A7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</w:t>
      </w:r>
      <w:r>
        <w:rPr>
          <w:rFonts w:ascii="Times New Roman" w:hAnsi="Times New Roman" w:cs="Times New Roman"/>
          <w:sz w:val="24"/>
          <w:szCs w:val="24"/>
        </w:rPr>
        <w:t>ТОД-2</w:t>
      </w:r>
      <w:r w:rsidRPr="006221C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 </w:t>
      </w:r>
      <w:r>
        <w:rPr>
          <w:rFonts w:ascii="Times New Roman" w:hAnsi="Times New Roman" w:cs="Times New Roman"/>
          <w:sz w:val="24"/>
          <w:szCs w:val="24"/>
        </w:rPr>
        <w:t>размещения объектов социального и коммунально-бытового назначения;</w:t>
      </w:r>
    </w:p>
    <w:p w:rsidR="003F3BB0" w:rsidRPr="006221CE" w:rsidRDefault="003F3BB0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объекты инженерной инфраструктуры (ГРП, ШРП, ТП, КТП, водонапорные башни и т.д.)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3F3BB0" w:rsidRPr="006221CE" w:rsidRDefault="003F3BB0" w:rsidP="004E2A74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 категория земель: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 xml:space="preserve">земли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F3BB0" w:rsidRPr="00372FFD" w:rsidRDefault="003F3BB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3F3BB0" w:rsidRPr="00372FFD" w:rsidRDefault="003F3BB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F3BB0" w:rsidRPr="00E84EB1" w:rsidRDefault="003F3BB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3F3BB0" w:rsidRPr="00372FFD" w:rsidRDefault="003F3BB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3F3BB0" w:rsidRPr="00372FFD" w:rsidRDefault="003F3BB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3F3BB0" w:rsidRPr="005C5DBF" w:rsidRDefault="003F3BB0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F3BB0" w:rsidRPr="005C5DBF" w:rsidRDefault="003F3BB0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7843"/>
        <w:gridCol w:w="2578"/>
      </w:tblGrid>
      <w:tr w:rsidR="003F3BB0" w:rsidRPr="00E84EB1">
        <w:tc>
          <w:tcPr>
            <w:tcW w:w="3763" w:type="pct"/>
          </w:tcPr>
          <w:p w:rsidR="003F3BB0" w:rsidRPr="00E84EB1" w:rsidRDefault="003F3BB0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37" w:type="pct"/>
          </w:tcPr>
          <w:p w:rsidR="003F3BB0" w:rsidRPr="00E84EB1" w:rsidRDefault="003F3BB0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3F3BB0" w:rsidRPr="00E84EB1">
        <w:trPr>
          <w:trHeight w:val="469"/>
        </w:trPr>
        <w:tc>
          <w:tcPr>
            <w:tcW w:w="3763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BB0" w:rsidRPr="00E84EB1">
        <w:tc>
          <w:tcPr>
            <w:tcW w:w="3763" w:type="pct"/>
          </w:tcPr>
          <w:p w:rsidR="003F3BB0" w:rsidRPr="00E84EB1" w:rsidRDefault="003F3BB0" w:rsidP="00972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3F3BB0" w:rsidRPr="00E84EB1" w:rsidRDefault="003F3BB0" w:rsidP="00C41FE8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BB0" w:rsidRPr="00E84EB1">
        <w:tc>
          <w:tcPr>
            <w:tcW w:w="3763" w:type="pct"/>
          </w:tcPr>
          <w:p w:rsidR="003F3BB0" w:rsidRPr="00E84EB1" w:rsidRDefault="003F3BB0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1237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BB0" w:rsidRPr="00E84EB1">
        <w:tc>
          <w:tcPr>
            <w:tcW w:w="3763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BB0" w:rsidRPr="00E84EB1">
        <w:trPr>
          <w:trHeight w:val="842"/>
        </w:trPr>
        <w:tc>
          <w:tcPr>
            <w:tcW w:w="3763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BB0" w:rsidRPr="00E84EB1">
        <w:trPr>
          <w:trHeight w:val="762"/>
        </w:trPr>
        <w:tc>
          <w:tcPr>
            <w:tcW w:w="3763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BB0" w:rsidRPr="00E84EB1">
        <w:tc>
          <w:tcPr>
            <w:tcW w:w="3763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3F3BB0" w:rsidRPr="00E84EB1" w:rsidRDefault="003F3BB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3BB0" w:rsidRPr="00E84EB1" w:rsidRDefault="003F3BB0" w:rsidP="00E84EB1">
      <w:pPr>
        <w:spacing w:after="0" w:line="240" w:lineRule="auto"/>
        <w:ind w:left="4956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F3BB0" w:rsidRDefault="003F3BB0"/>
    <w:sectPr w:rsidR="003F3BB0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C57F2"/>
    <w:rsid w:val="00110BCD"/>
    <w:rsid w:val="00172C33"/>
    <w:rsid w:val="002461B6"/>
    <w:rsid w:val="0026341E"/>
    <w:rsid w:val="00266CB1"/>
    <w:rsid w:val="002F7F5A"/>
    <w:rsid w:val="00342CF0"/>
    <w:rsid w:val="00372FFD"/>
    <w:rsid w:val="003A4EEF"/>
    <w:rsid w:val="003F3BB0"/>
    <w:rsid w:val="00416C41"/>
    <w:rsid w:val="00433852"/>
    <w:rsid w:val="00450812"/>
    <w:rsid w:val="0047517F"/>
    <w:rsid w:val="004805C2"/>
    <w:rsid w:val="004918D0"/>
    <w:rsid w:val="004E2A74"/>
    <w:rsid w:val="00516B48"/>
    <w:rsid w:val="0052321B"/>
    <w:rsid w:val="0056352A"/>
    <w:rsid w:val="0059004B"/>
    <w:rsid w:val="005C5DBF"/>
    <w:rsid w:val="005E15C1"/>
    <w:rsid w:val="006221CE"/>
    <w:rsid w:val="0067752C"/>
    <w:rsid w:val="006B0E06"/>
    <w:rsid w:val="006B6ABF"/>
    <w:rsid w:val="006C2E92"/>
    <w:rsid w:val="00764CA8"/>
    <w:rsid w:val="007F7CEF"/>
    <w:rsid w:val="00886818"/>
    <w:rsid w:val="008C5A3C"/>
    <w:rsid w:val="008D1B1C"/>
    <w:rsid w:val="008F5E4D"/>
    <w:rsid w:val="00911A64"/>
    <w:rsid w:val="00972A86"/>
    <w:rsid w:val="009A48C0"/>
    <w:rsid w:val="00A46A2E"/>
    <w:rsid w:val="00AB3FD2"/>
    <w:rsid w:val="00AB5783"/>
    <w:rsid w:val="00B712BB"/>
    <w:rsid w:val="00B762B2"/>
    <w:rsid w:val="00BA3F1B"/>
    <w:rsid w:val="00C36E34"/>
    <w:rsid w:val="00C41FE8"/>
    <w:rsid w:val="00C452F7"/>
    <w:rsid w:val="00C905A5"/>
    <w:rsid w:val="00CB3B27"/>
    <w:rsid w:val="00CD7CA1"/>
    <w:rsid w:val="00D3338B"/>
    <w:rsid w:val="00DA24AB"/>
    <w:rsid w:val="00DC6DA5"/>
    <w:rsid w:val="00DE0B10"/>
    <w:rsid w:val="00E640EC"/>
    <w:rsid w:val="00E666EF"/>
    <w:rsid w:val="00E84EB1"/>
    <w:rsid w:val="00F003A8"/>
    <w:rsid w:val="00F12F48"/>
    <w:rsid w:val="00F91645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2</Pages>
  <Words>505</Words>
  <Characters>2883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2020-04-14T08:49:00Z</cp:lastPrinted>
  <dcterms:created xsi:type="dcterms:W3CDTF">2018-02-20T13:42:00Z</dcterms:created>
  <dcterms:modified xsi:type="dcterms:W3CDTF">2020-04-22T14:13:00Z</dcterms:modified>
</cp:coreProperties>
</file>